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260" w:afterLines="80"/>
        <w:jc w:val="center"/>
        <w:rPr>
          <w:rFonts w:ascii="楷体_GB2312" w:hAnsi="楷体" w:eastAsia="楷体_GB2312"/>
          <w:b/>
          <w:sz w:val="40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40"/>
          <w:szCs w:val="32"/>
        </w:rPr>
        <w:t>感恩中国近现代科学家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>（医学药学类专项）</w:t>
      </w:r>
      <w:r>
        <w:rPr>
          <w:rFonts w:ascii="楷体_GB2312" w:hAnsi="楷体" w:eastAsia="楷体_GB2312"/>
          <w:b/>
          <w:sz w:val="40"/>
          <w:szCs w:val="32"/>
        </w:rPr>
        <w:t>申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 xml:space="preserve"> 请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 xml:space="preserve"> 表</w:t>
      </w:r>
    </w:p>
    <w:bookmarkEnd w:id="0"/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6"/>
        <w:gridCol w:w="1845"/>
        <w:gridCol w:w="1276"/>
        <w:gridCol w:w="1865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类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  <w:t>本科/硕士/博士</w:t>
            </w: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（名次/</w:t>
            </w: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总人数）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741"/>
                <w:tab w:val="left" w:pos="1921"/>
              </w:tabs>
              <w:ind w:firstLine="960" w:firstLineChars="40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  <w:bookmarkStart w:id="1" w:name="_GoBack"/>
            <w:bookmarkEnd w:id="1"/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学术科研情况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sz w:val="21"/>
          <w:szCs w:val="21"/>
        </w:rPr>
        <w:t>一式两份，正反面打印，可适当调整表格大小，但不得加页；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hint="eastAsia" w:ascii="宋体" w:hAnsi="宋体" w:eastAsia="宋体"/>
        </w:rPr>
      </w:pPr>
      <w:r>
        <w:rPr>
          <w:rFonts w:ascii="宋体" w:hAnsi="宋体" w:eastAsia="宋体"/>
          <w:sz w:val="21"/>
          <w:szCs w:val="21"/>
        </w:rPr>
        <w:t>3.“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</w:t>
      </w:r>
      <w:r>
        <w:rPr>
          <w:rFonts w:hint="eastAsia" w:ascii="宋体" w:hAnsi="宋体" w:eastAsia="宋体"/>
          <w:sz w:val="21"/>
          <w:szCs w:val="21"/>
          <w:lang w:eastAsia="zh-CN"/>
        </w:rPr>
        <w:t>本专业的综合测评排名及百分比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274" w:bottom="1440" w:left="1797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0F2672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317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17DC5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B497E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97F2C"/>
    <w:rsid w:val="004A01D4"/>
    <w:rsid w:val="004A0335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15D22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0F47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7C6C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4C03"/>
    <w:rsid w:val="00627173"/>
    <w:rsid w:val="00627E89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C63E2"/>
    <w:rsid w:val="006D6D26"/>
    <w:rsid w:val="006E467F"/>
    <w:rsid w:val="006E4DDA"/>
    <w:rsid w:val="006F0DA8"/>
    <w:rsid w:val="006F246F"/>
    <w:rsid w:val="006F2D4E"/>
    <w:rsid w:val="006F2D54"/>
    <w:rsid w:val="006F51E2"/>
    <w:rsid w:val="006F754E"/>
    <w:rsid w:val="00723DDA"/>
    <w:rsid w:val="00732D64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64E44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054D1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1422"/>
    <w:rsid w:val="00833411"/>
    <w:rsid w:val="00840E75"/>
    <w:rsid w:val="00841791"/>
    <w:rsid w:val="008505B9"/>
    <w:rsid w:val="008513D2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A40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4071A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3DFF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4868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5879"/>
    <w:rsid w:val="00BE6586"/>
    <w:rsid w:val="00BE69C6"/>
    <w:rsid w:val="00BF3E19"/>
    <w:rsid w:val="00C10B15"/>
    <w:rsid w:val="00C11AA1"/>
    <w:rsid w:val="00C220D5"/>
    <w:rsid w:val="00C24C84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203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06EC6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0340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B783B"/>
    <w:rsid w:val="00EC6961"/>
    <w:rsid w:val="00ED2E6F"/>
    <w:rsid w:val="00ED4F3A"/>
    <w:rsid w:val="00ED52E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2B96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64FF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90A5BE3"/>
    <w:rsid w:val="22795C0D"/>
    <w:rsid w:val="6C8948A9"/>
    <w:rsid w:val="763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1EE8F-16B0-4B38-8A3D-6E834694A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156</Words>
  <Characters>895</Characters>
  <Lines>7</Lines>
  <Paragraphs>2</Paragraphs>
  <TotalTime>1606</TotalTime>
  <ScaleCrop>false</ScaleCrop>
  <LinksUpToDate>false</LinksUpToDate>
  <CharactersWithSpaces>1049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潇菁儿</cp:lastModifiedBy>
  <cp:lastPrinted>2020-09-03T02:28:00Z</cp:lastPrinted>
  <dcterms:modified xsi:type="dcterms:W3CDTF">2020-10-13T06:13:52Z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